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8FD84" w14:textId="77777777" w:rsidR="00AB6016" w:rsidRPr="00AB6016" w:rsidRDefault="00AB6016" w:rsidP="00AB60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9"/>
          <w:szCs w:val="39"/>
          <w:lang w:eastAsia="da-DK"/>
        </w:rPr>
      </w:pPr>
      <w:r w:rsidRPr="00AB6016">
        <w:rPr>
          <w:rFonts w:ascii="Times New Roman" w:eastAsia="Times New Roman" w:hAnsi="Times New Roman" w:cs="Times New Roman"/>
          <w:sz w:val="39"/>
          <w:szCs w:val="39"/>
          <w:lang w:eastAsia="da-DK"/>
        </w:rPr>
        <w:t xml:space="preserve">Produkt beskrivelse </w:t>
      </w:r>
      <w:r>
        <w:rPr>
          <w:rFonts w:ascii="Times New Roman" w:eastAsia="Times New Roman" w:hAnsi="Times New Roman" w:cs="Times New Roman"/>
          <w:noProof/>
          <w:sz w:val="39"/>
          <w:szCs w:val="39"/>
          <w:lang w:eastAsia="da-DK"/>
        </w:rPr>
        <w:drawing>
          <wp:anchor distT="0" distB="0" distL="114300" distR="114300" simplePos="0" relativeHeight="251658240" behindDoc="0" locked="0" layoutInCell="1" allowOverlap="1" wp14:anchorId="263884AA" wp14:editId="61462E6B">
            <wp:simplePos x="2743200" y="1076325"/>
            <wp:positionH relativeFrom="margin">
              <wp:align>right</wp:align>
            </wp:positionH>
            <wp:positionV relativeFrom="margin">
              <wp:align>top</wp:align>
            </wp:positionV>
            <wp:extent cx="2413000" cy="7620000"/>
            <wp:effectExtent l="0" t="0" r="635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22000brus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7D0738" w14:textId="77777777" w:rsidR="00692F45" w:rsidRDefault="00AB6016" w:rsidP="00AB6016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B6016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New Tempesta Cosmopolitan 160</w:t>
      </w:r>
      <w:r w:rsidRPr="00AB6016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  <w:t>Brusesystem med termostat til vægmontering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bestående af</w:t>
      </w:r>
      <w:r w:rsidR="00692F4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vandret svingbar </w:t>
      </w:r>
      <w:r w:rsidRPr="00AB6016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390 mm brusearm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termostat med aquadimmer funktion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muliggør skift mellem: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hovedbruser 1 spray (28 232 000)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Rain</w:t>
      </w:r>
      <w:r w:rsidR="00692F4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t>med kugleled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vridningsvinkel ± 15°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håndbruser New Tempesta Cosmopolitan </w:t>
      </w:r>
      <w:r w:rsidR="00692F4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t>100 (27 571 001)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2 stråletyper: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Rain, Jet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glideelementets højde er justerbart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Silverflex bruseslange 1.750 mm 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(28 388 000)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AB6016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GROHE TurboStat®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kompakt termostatelement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AB6016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GROHE DreamSpray®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perfekt spraymønster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AB6016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GROHE StarLight®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krom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AB6016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SpeedClean 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t>antikalksystem</w:t>
      </w:r>
    </w:p>
    <w:p w14:paraId="3EECB041" w14:textId="77777777" w:rsidR="00692F45" w:rsidRDefault="00AB6016" w:rsidP="00AB6016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AB6016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Indvendig vandføring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længere levetid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Twistfree for at undgå snoede bruseslanger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kan anvendes til gennemstrøms</w:t>
      </w:r>
      <w:r w:rsidR="00692F4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varmer 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fra 18 kW/h</w:t>
      </w:r>
      <w:r w:rsidR="00692F4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t>min. gennemløb 7 l/min.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min. tryk 1,0 bar</w:t>
      </w:r>
      <w:r w:rsidR="00692F4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40827D28" w14:textId="74F6B99A" w:rsidR="00CD4EEA" w:rsidRDefault="00AB6016" w:rsidP="00AB6016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valgfri opgradering: </w:t>
      </w:r>
      <w:r w:rsidRPr="00AB6016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GROHE EasyReach</w:t>
      </w:r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="00692F45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bookmarkStart w:id="0" w:name="_GoBack"/>
      <w:bookmarkEnd w:id="0"/>
      <w:r w:rsidRPr="00AB6016">
        <w:rPr>
          <w:rFonts w:ascii="Times New Roman" w:eastAsia="Times New Roman" w:hAnsi="Times New Roman" w:cs="Times New Roman"/>
          <w:sz w:val="24"/>
          <w:szCs w:val="24"/>
          <w:lang w:eastAsia="da-DK"/>
        </w:rPr>
        <w:t>bakke (26 362 LN0)</w:t>
      </w:r>
    </w:p>
    <w:p w14:paraId="690836F4" w14:textId="77777777" w:rsidR="00AB6016" w:rsidRDefault="00AB6016" w:rsidP="00AB6016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B311D28" w14:textId="77777777" w:rsidR="00AB6016" w:rsidRDefault="00AB6016" w:rsidP="00AB6016"/>
    <w:sectPr w:rsidR="00AB60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16"/>
    <w:rsid w:val="00125877"/>
    <w:rsid w:val="00297C5C"/>
    <w:rsid w:val="004043A6"/>
    <w:rsid w:val="00692F45"/>
    <w:rsid w:val="00AB6016"/>
    <w:rsid w:val="00CD4EEA"/>
    <w:rsid w:val="00E402D7"/>
    <w:rsid w:val="00E7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0229"/>
  <w15:chartTrackingRefBased/>
  <w15:docId w15:val="{8B3B9F6A-B972-4B34-9507-4CEE8367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B6016"/>
    <w:pPr>
      <w:spacing w:after="0" w:line="240" w:lineRule="auto"/>
      <w:outlineLvl w:val="1"/>
    </w:pPr>
    <w:rPr>
      <w:rFonts w:ascii="Times New Roman" w:eastAsia="Times New Roman" w:hAnsi="Times New Roman" w:cs="Times New Roman"/>
      <w:sz w:val="39"/>
      <w:szCs w:val="39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AB6016"/>
    <w:rPr>
      <w:rFonts w:ascii="Times New Roman" w:eastAsia="Times New Roman" w:hAnsi="Times New Roman" w:cs="Times New Roman"/>
      <w:sz w:val="39"/>
      <w:szCs w:val="39"/>
      <w:lang w:eastAsia="da-DK"/>
    </w:rPr>
  </w:style>
  <w:style w:type="character" w:styleId="Strk">
    <w:name w:val="Strong"/>
    <w:basedOn w:val="Standardskrifttypeiafsnit"/>
    <w:uiPriority w:val="22"/>
    <w:qFormat/>
    <w:rsid w:val="00AB6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3Byg - Bogholder</dc:creator>
  <cp:keywords/>
  <dc:description/>
  <cp:lastModifiedBy>3Byg - Bogholder</cp:lastModifiedBy>
  <cp:revision>2</cp:revision>
  <dcterms:created xsi:type="dcterms:W3CDTF">2016-12-05T11:34:00Z</dcterms:created>
  <dcterms:modified xsi:type="dcterms:W3CDTF">2016-12-05T11:38:00Z</dcterms:modified>
</cp:coreProperties>
</file>