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A27C" w14:textId="77777777" w:rsidR="00CD4EEA" w:rsidRDefault="00AD5EB2">
      <w:r>
        <w:rPr>
          <w:rStyle w:val="Strk"/>
        </w:rPr>
        <w:t>Eurosmart</w:t>
      </w:r>
      <w:r>
        <w:rPr>
          <w:b/>
          <w:bCs/>
        </w:rPr>
        <w:br/>
      </w:r>
      <w:proofErr w:type="spellStart"/>
      <w:r>
        <w:rPr>
          <w:rStyle w:val="Strk"/>
        </w:rPr>
        <w:t>Etgrebsbatteri</w:t>
      </w:r>
      <w:proofErr w:type="spellEnd"/>
      <w:r>
        <w:rPr>
          <w:rStyle w:val="Strk"/>
        </w:rPr>
        <w:t xml:space="preserve"> til håndvask, DN 15</w:t>
      </w:r>
      <w:r>
        <w:rPr>
          <w:b/>
          <w:bCs/>
        </w:rPr>
        <w:br/>
      </w:r>
      <w:r>
        <w:rPr>
          <w:rStyle w:val="Strk"/>
        </w:rPr>
        <w:t>S-</w:t>
      </w:r>
      <w:proofErr w:type="spellStart"/>
      <w:r>
        <w:rPr>
          <w:rStyle w:val="Strk"/>
        </w:rPr>
        <w:t>Size</w:t>
      </w:r>
      <w:proofErr w:type="spellEnd"/>
      <w:r>
        <w:br/>
      </w:r>
      <w:proofErr w:type="spellStart"/>
      <w:r>
        <w:t>ethulsmontage</w:t>
      </w:r>
      <w:proofErr w:type="spellEnd"/>
      <w:r>
        <w:br/>
        <w:t>metalgreb</w:t>
      </w:r>
      <w:r>
        <w:br/>
      </w:r>
      <w:r>
        <w:rPr>
          <w:b/>
          <w:bCs/>
        </w:rPr>
        <w:t xml:space="preserve">GROHE </w:t>
      </w:r>
      <w:proofErr w:type="spellStart"/>
      <w:r>
        <w:rPr>
          <w:b/>
          <w:bCs/>
        </w:rPr>
        <w:t>SilkMove</w:t>
      </w:r>
      <w:proofErr w:type="spellEnd"/>
      <w:r>
        <w:rPr>
          <w:b/>
          <w:bCs/>
        </w:rPr>
        <w:t xml:space="preserve">® </w:t>
      </w:r>
      <w:r>
        <w:t>35mm keramisk patron</w:t>
      </w:r>
      <w:r>
        <w:br/>
        <w:t>indstillelig volumenbegrænser</w:t>
      </w:r>
      <w:r>
        <w:br/>
        <w:t>med temperaturbegrænser</w:t>
      </w:r>
      <w:r>
        <w:br/>
      </w:r>
      <w:r>
        <w:rPr>
          <w:b/>
          <w:bCs/>
        </w:rPr>
        <w:t xml:space="preserve">GROHE </w:t>
      </w:r>
      <w:proofErr w:type="spellStart"/>
      <w:r>
        <w:rPr>
          <w:b/>
          <w:bCs/>
        </w:rPr>
        <w:t>StarLight</w:t>
      </w:r>
      <w:proofErr w:type="spellEnd"/>
      <w:r>
        <w:rPr>
          <w:b/>
          <w:bCs/>
        </w:rPr>
        <w:t>®</w:t>
      </w:r>
      <w:r>
        <w:t xml:space="preserve"> krom</w:t>
      </w:r>
      <w:r>
        <w:br/>
      </w:r>
      <w:r>
        <w:rPr>
          <w:b/>
          <w:bCs/>
        </w:rPr>
        <w:t xml:space="preserve">GROHE </w:t>
      </w:r>
      <w:proofErr w:type="spellStart"/>
      <w:r>
        <w:rPr>
          <w:b/>
          <w:bCs/>
        </w:rPr>
        <w:t>EcoJoy</w:t>
      </w:r>
      <w:proofErr w:type="spellEnd"/>
      <w:r>
        <w:rPr>
          <w:b/>
          <w:bCs/>
        </w:rPr>
        <w:t>®</w:t>
      </w:r>
      <w:r>
        <w:t xml:space="preserve"> </w:t>
      </w:r>
      <w:proofErr w:type="spellStart"/>
      <w:r>
        <w:t>mousseur</w:t>
      </w:r>
      <w:proofErr w:type="spellEnd"/>
      <w:r>
        <w:t xml:space="preserve"> 5,7 l/min</w:t>
      </w:r>
      <w:r>
        <w:br/>
        <w:t xml:space="preserve">GROHE </w:t>
      </w:r>
      <w:proofErr w:type="spellStart"/>
      <w:r>
        <w:t>QuickFix</w:t>
      </w:r>
      <w:proofErr w:type="spellEnd"/>
      <w:r>
        <w:t xml:space="preserve">® </w:t>
      </w:r>
      <w:proofErr w:type="gramStart"/>
      <w:r>
        <w:t>rapid installationssystem</w:t>
      </w:r>
      <w:bookmarkStart w:id="0" w:name="_GoBack"/>
      <w:bookmarkEnd w:id="0"/>
      <w:proofErr w:type="gramEnd"/>
      <w:r>
        <w:br/>
        <w:t>løftestang med bundventil 1 1/4"</w:t>
      </w:r>
      <w:r>
        <w:br/>
        <w:t>fleksible tilslutningsslanger 3/8"</w:t>
      </w:r>
    </w:p>
    <w:p w14:paraId="08C05FBE" w14:textId="77777777" w:rsidR="00AD5EB2" w:rsidRDefault="00AD5EB2"/>
    <w:p w14:paraId="5725B6B1" w14:textId="77777777" w:rsidR="00AD5EB2" w:rsidRDefault="00AD5EB2">
      <w:r>
        <w:rPr>
          <w:noProof/>
          <w:lang w:eastAsia="da-DK"/>
        </w:rPr>
        <w:drawing>
          <wp:inline distT="0" distB="0" distL="0" distR="0" wp14:anchorId="5CDE86C1" wp14:editId="5FE48DE0">
            <wp:extent cx="4445000" cy="51181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265002armatur badeværel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B2"/>
    <w:rsid w:val="00125877"/>
    <w:rsid w:val="00297C5C"/>
    <w:rsid w:val="004043A6"/>
    <w:rsid w:val="00AD5EB2"/>
    <w:rsid w:val="00CD4EEA"/>
    <w:rsid w:val="00E402D7"/>
    <w:rsid w:val="00E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3A93"/>
  <w15:chartTrackingRefBased/>
  <w15:docId w15:val="{EAB952F3-6A93-41C6-95E4-2D9E6131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D5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3Byg - Bogholder</dc:creator>
  <cp:keywords/>
  <dc:description/>
  <cp:lastModifiedBy>3Byg - Bogholder</cp:lastModifiedBy>
  <cp:revision>1</cp:revision>
  <dcterms:created xsi:type="dcterms:W3CDTF">2016-12-05T11:47:00Z</dcterms:created>
  <dcterms:modified xsi:type="dcterms:W3CDTF">2016-12-05T11:49:00Z</dcterms:modified>
</cp:coreProperties>
</file>